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9" w:rsidRDefault="002210B9" w:rsidP="002210B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bookmarkStart w:id="0" w:name="_Toc269125225"/>
      <w:bookmarkStart w:id="1" w:name="_Toc299366634"/>
    </w:p>
    <w:p w:rsidR="002210B9" w:rsidRDefault="002210B9" w:rsidP="002210B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r w:rsidRPr="001E445E">
        <w:rPr>
          <w:rFonts w:cs="Arial"/>
          <w:szCs w:val="24"/>
        </w:rPr>
        <w:t xml:space="preserve">Aide-mémoire : </w:t>
      </w:r>
      <w:r>
        <w:rPr>
          <w:rFonts w:cs="Arial"/>
          <w:szCs w:val="24"/>
        </w:rPr>
        <w:t>organiser</w:t>
      </w:r>
      <w:r w:rsidRPr="001E445E">
        <w:rPr>
          <w:rFonts w:cs="Arial"/>
          <w:szCs w:val="24"/>
        </w:rPr>
        <w:t xml:space="preserve"> le proje</w:t>
      </w:r>
      <w:r>
        <w:rPr>
          <w:rFonts w:cs="Arial"/>
          <w:szCs w:val="24"/>
        </w:rPr>
        <w:t>t</w:t>
      </w:r>
    </w:p>
    <w:bookmarkEnd w:id="0"/>
    <w:bookmarkEnd w:id="1"/>
    <w:p w:rsidR="004B487B" w:rsidRDefault="004B487B" w:rsidP="002210B9">
      <w:pPr>
        <w:pStyle w:val="Titre2"/>
        <w:shd w:val="clear" w:color="auto" w:fill="BFBFBF" w:themeFill="background1" w:themeFillShade="BF"/>
        <w:spacing w:before="0" w:after="480"/>
        <w:ind w:left="-851" w:right="-907"/>
        <w:jc w:val="center"/>
        <w:rPr>
          <w:rFonts w:cs="Arial"/>
          <w:szCs w:val="24"/>
        </w:rPr>
      </w:pPr>
    </w:p>
    <w:p w:rsidR="004B487B" w:rsidRPr="00A57FA2" w:rsidRDefault="004B487B" w:rsidP="004B487B">
      <w:pPr>
        <w:spacing w:before="0" w:line="264" w:lineRule="auto"/>
        <w:rPr>
          <w:b/>
        </w:rPr>
      </w:pPr>
      <w:r>
        <w:rPr>
          <w:b/>
        </w:rPr>
        <w:t>Finalité et raisons d’être de l’enquête</w:t>
      </w:r>
      <w:r w:rsidRPr="00A57FA2">
        <w:rPr>
          <w:b/>
        </w:rPr>
        <w:t> :</w:t>
      </w:r>
    </w:p>
    <w:p w:rsidR="004B487B" w:rsidRDefault="004B487B" w:rsidP="00490B3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Les raisons pour mener une enquête sont-elles claires ?</w:t>
      </w:r>
      <w:r>
        <w:tab/>
        <w:t xml:space="preserve">Oui </w:t>
      </w:r>
      <w:bookmarkStart w:id="2" w:name="CaseACocher1"/>
      <w:r w:rsidR="00F86813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D7640B">
        <w:rPr>
          <w:shd w:val="clear" w:color="auto" w:fill="FFFFFF" w:themeFill="background1"/>
        </w:rPr>
        <w:instrText xml:space="preserve"> FORMCHECKBOX </w:instrText>
      </w:r>
      <w:r w:rsidR="00F86813" w:rsidRPr="00D7640B">
        <w:rPr>
          <w:shd w:val="clear" w:color="auto" w:fill="FFFFFF" w:themeFill="background1"/>
        </w:rPr>
      </w:r>
      <w:r w:rsidR="00F86813" w:rsidRPr="00D7640B">
        <w:rPr>
          <w:shd w:val="clear" w:color="auto" w:fill="FFFFFF" w:themeFill="background1"/>
        </w:rPr>
        <w:fldChar w:fldCharType="end"/>
      </w:r>
      <w:bookmarkEnd w:id="2"/>
      <w:r w:rsidR="00E248CE">
        <w:rPr>
          <w:shd w:val="clear" w:color="auto" w:fill="FFFFFF" w:themeFill="background1"/>
        </w:rPr>
        <w:t xml:space="preserve">  </w:t>
      </w:r>
      <w:r>
        <w:t xml:space="preserve">Non </w:t>
      </w:r>
      <w:bookmarkStart w:id="3" w:name="CaseACocher2"/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490B3B">
        <w:instrText xml:space="preserve"> FORMCHECKBOX </w:instrText>
      </w:r>
      <w:r w:rsidR="00F86813" w:rsidRPr="00490B3B">
        <w:fldChar w:fldCharType="end"/>
      </w:r>
      <w:bookmarkEnd w:id="3"/>
    </w:p>
    <w:p w:rsidR="004B487B" w:rsidRDefault="004B487B" w:rsidP="00936611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>Commentaire :</w:t>
      </w:r>
      <w:r w:rsidR="00490B3B">
        <w:t xml:space="preserve"> </w:t>
      </w:r>
      <w:r w:rsidR="00936611">
        <w:tab/>
      </w:r>
    </w:p>
    <w:p w:rsidR="00936611" w:rsidRDefault="00936611" w:rsidP="00936611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936611" w:rsidRDefault="00936611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31094B">
        <w:t>S’</w:t>
      </w:r>
      <w:r w:rsidRPr="00A75672">
        <w:t xml:space="preserve">est-on inspiré d’une enquête similaire menée sur le territoire ou </w:t>
      </w:r>
      <w:r w:rsidR="00490B3B" w:rsidRPr="00A75672">
        <w:t>dans un milieu semblable ?</w:t>
      </w:r>
      <w:r w:rsidR="009C0A9B" w:rsidRPr="009C0A9B">
        <w:t xml:space="preserve"> </w:t>
      </w:r>
      <w:r w:rsidR="009C0A9B">
        <w:tab/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</w:t>
      </w:r>
      <w:r w:rsidR="009C0A9B">
        <w:t xml:space="preserve">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4B487B" w:rsidRPr="001E445E" w:rsidRDefault="004B487B" w:rsidP="00490B3B">
      <w:pPr>
        <w:spacing w:before="480" w:after="240"/>
        <w:rPr>
          <w:rFonts w:cs="Arial"/>
          <w:b/>
        </w:rPr>
      </w:pPr>
      <w:r w:rsidRPr="001E445E">
        <w:rPr>
          <w:rFonts w:cs="Arial"/>
          <w:b/>
        </w:rPr>
        <w:t>Objectifs :</w:t>
      </w:r>
    </w:p>
    <w:p w:rsidR="004B487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397365">
        <w:t>A-t-on déterm</w:t>
      </w:r>
      <w:r>
        <w:t>iné les objectifs de l’enquête ?</w:t>
      </w:r>
      <w:r w:rsidR="009C0A9B">
        <w:tab/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</w:t>
      </w:r>
      <w:r w:rsidR="009C0A9B">
        <w:t xml:space="preserve">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0A9B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B766C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L</w:t>
      </w:r>
      <w:r w:rsidRPr="00397365">
        <w:t>es objectifs sont-ils connus et partagés par l’ensemble des parties</w:t>
      </w:r>
      <w:r>
        <w:t> </w:t>
      </w:r>
      <w:r w:rsidRPr="00397365">
        <w:t>?</w:t>
      </w:r>
      <w:r w:rsidR="00CB766C">
        <w:tab/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</w:t>
      </w:r>
      <w:r w:rsidR="00CB766C">
        <w:t xml:space="preserve">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B766C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397365">
        <w:t>Les objectifs semblent-ils réalistes en regard des ressources disponibles</w:t>
      </w:r>
      <w:r w:rsidR="00490B3B" w:rsidRPr="00490B3B">
        <w:t xml:space="preserve"> </w:t>
      </w:r>
      <w:r w:rsidR="00490B3B" w:rsidRPr="00397365">
        <w:t>et du temps alloué à la réalisation de l’enquête</w:t>
      </w:r>
      <w:r w:rsidR="00490B3B">
        <w:t> </w:t>
      </w:r>
      <w:r w:rsidR="00490B3B" w:rsidRPr="00397365">
        <w:t>?</w:t>
      </w:r>
      <w:r w:rsidR="00CB766C">
        <w:tab/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</w:t>
      </w:r>
      <w:r w:rsidR="00CB766C">
        <w:t xml:space="preserve">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766C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B487B" w:rsidRPr="00A57FA2" w:rsidRDefault="004B487B" w:rsidP="00490B3B">
      <w:pPr>
        <w:spacing w:before="480" w:after="240"/>
        <w:rPr>
          <w:b/>
        </w:rPr>
      </w:pPr>
      <w:r w:rsidRPr="00490B3B">
        <w:rPr>
          <w:rFonts w:cs="Arial"/>
          <w:b/>
        </w:rPr>
        <w:t>Ressources</w:t>
      </w:r>
      <w:r w:rsidRPr="00A57FA2">
        <w:rPr>
          <w:b/>
        </w:rPr>
        <w:t xml:space="preserve"> humaines :</w:t>
      </w:r>
    </w:p>
    <w:p w:rsidR="004B487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fait un tour d’horizon des ressources disponibles (par exemple, dans les écoles ou instituts de recherche</w:t>
      </w:r>
      <w:r w:rsidRPr="006E3B38">
        <w:t>, la direction régionale de santé publique, les organismes communautaires</w:t>
      </w:r>
      <w:r>
        <w:t>, etc.) qui pourraient contribuer à la réalisation de l’enquête ?</w:t>
      </w:r>
      <w:r w:rsidR="00490B3B">
        <w:tab/>
      </w:r>
      <w:r w:rsidR="00E248CE"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désigné une personne qui sera en charge de la planification et de la coordination ? Cette personne devra-t-elle rendre des comptes et, si oui, à qui ?</w:t>
      </w:r>
      <w:r w:rsidR="00490B3B">
        <w:tab/>
      </w:r>
      <w:r w:rsidR="00E248CE"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Désire-t-on recourir à une firme de sondage pour la collecte ?</w:t>
      </w:r>
      <w:r w:rsidR="00490B3B">
        <w:tab/>
      </w:r>
      <w:r w:rsidR="00E248CE">
        <w:t xml:space="preserve">Oui </w:t>
      </w:r>
      <w:r w:rsidR="00F86813" w:rsidRPr="00490B3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490B3B">
        <w:instrText xml:space="preserve"> FORMCHECKBOX </w:instrText>
      </w:r>
      <w:r w:rsidR="00F86813" w:rsidRPr="00490B3B">
        <w:fldChar w:fldCharType="end"/>
      </w:r>
      <w:r w:rsidR="00E248CE">
        <w:t xml:space="preserve">  Non </w:t>
      </w:r>
      <w:r w:rsidR="00F86813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48CE" w:rsidRPr="00490B3B">
        <w:instrText xml:space="preserve"> FORMCHECKBOX </w:instrText>
      </w:r>
      <w:r w:rsidR="00F86813" w:rsidRPr="00490B3B"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D7640B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lastRenderedPageBreak/>
        <w:t>Le cas échéant, avons-nous recruté des experts (psychologue, statisticien, analyste, etc.) pour l’une ou l’autre (ou plusieurs) des étapes de l’enquête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 xml:space="preserve">À moins que le questionnaire soit rempli par la personne </w:t>
      </w:r>
      <w:r w:rsidRPr="00A975B1">
        <w:t>interrogée ou donné à une firme de sondage, a</w:t>
      </w:r>
      <w:r>
        <w:t>-t-on recruté des enquêteurs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Est-ce que la ou les personnes qui formeront les enquêteurs ont été nommées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46128" w:rsidRDefault="00C46128">
      <w:pPr>
        <w:spacing w:before="0" w:after="200" w:line="276" w:lineRule="auto"/>
        <w:jc w:val="left"/>
      </w:pPr>
      <w:r>
        <w:br w:type="page"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70F57">
        <w:t xml:space="preserve">Sait-on qui fera la saisie des questionnaires remplis ? 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choisi les personnes qui seront responsables du traitement des données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choisi les personnes qui seront responsables de faire l’analyse des résultats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Les rôles et responsabilités de chacun sont-ils clairement établis et compris par tous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Si l’enquête aborde des sujets sensibles, a-t-on établi un protocole à suivre en situation urgente ou délicate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4B487B" w:rsidRPr="009D4F13" w:rsidRDefault="004B487B" w:rsidP="00490B3B">
      <w:pPr>
        <w:spacing w:before="480" w:after="240"/>
        <w:rPr>
          <w:b/>
        </w:rPr>
      </w:pPr>
      <w:r w:rsidRPr="00490B3B">
        <w:rPr>
          <w:rFonts w:cs="Arial"/>
          <w:b/>
        </w:rPr>
        <w:t>Ressources</w:t>
      </w:r>
      <w:r w:rsidRPr="009D4F13">
        <w:rPr>
          <w:b/>
        </w:rPr>
        <w:t xml:space="preserve"> financières :</w:t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établi un budget détaillé pour l’enquête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C46128" w:rsidRDefault="00C46128">
      <w:pPr>
        <w:spacing w:before="0" w:after="200" w:line="276" w:lineRule="auto"/>
        <w:jc w:val="left"/>
      </w:pPr>
      <w:r>
        <w:br w:type="page"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Ce budget tient-il compte de toutes les ressources (humaines et matérielles) nécessaires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A64A4C">
        <w:t>Le cas échéant, est-ce que</w:t>
      </w:r>
      <w:r>
        <w:t xml:space="preserve"> les traces d</w:t>
      </w:r>
      <w:r w:rsidRPr="00A64A4C">
        <w:t>es engagements et contributions volontaires (note, lettre, courriel</w:t>
      </w:r>
      <w:r>
        <w:t xml:space="preserve">, </w:t>
      </w:r>
      <w:r w:rsidRPr="006E3B38">
        <w:t>etc.</w:t>
      </w:r>
      <w:r w:rsidRPr="00A64A4C">
        <w:t>) sont réuni</w:t>
      </w:r>
      <w:r>
        <w:t>e</w:t>
      </w:r>
      <w:r w:rsidRPr="00A64A4C">
        <w:t>s avec le budget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Le budget établi est-il réaliste en regard des ressources financières disponibles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487B" w:rsidRPr="009D4F13" w:rsidRDefault="004B487B" w:rsidP="00490B3B">
      <w:pPr>
        <w:spacing w:before="480" w:after="240"/>
        <w:rPr>
          <w:b/>
        </w:rPr>
      </w:pPr>
      <w:r w:rsidRPr="00490B3B">
        <w:rPr>
          <w:rFonts w:cs="Arial"/>
          <w:b/>
        </w:rPr>
        <w:t>Ressources</w:t>
      </w:r>
      <w:r w:rsidRPr="009D4F13">
        <w:rPr>
          <w:b/>
        </w:rPr>
        <w:t xml:space="preserve"> matérielles :</w:t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dressé la liste du matériel nécessaire à toutes les étapes de l’enquête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4B487B" w:rsidRPr="009D4F13" w:rsidRDefault="004B487B" w:rsidP="00490B3B">
      <w:pPr>
        <w:spacing w:before="480" w:after="240"/>
        <w:rPr>
          <w:b/>
        </w:rPr>
      </w:pPr>
      <w:r w:rsidRPr="00490B3B">
        <w:rPr>
          <w:rFonts w:cs="Arial"/>
          <w:b/>
        </w:rPr>
        <w:t>Durée</w:t>
      </w:r>
      <w:r w:rsidRPr="009D4F13">
        <w:rPr>
          <w:b/>
        </w:rPr>
        <w:t> :</w:t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fixé une date d’échéance pour l’enquête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Le délai alloué est-il raisonnable en regard du contexte et des attentes, des ressources disponibles et de la méthode touchant la façon de remplir le questionnaire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A-t-on fait un calendrier de travail concernant les délais alloués pour chacune des étapes de l’enquête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90B3B" w:rsidRPr="009C0A9B" w:rsidRDefault="004B487B" w:rsidP="009C0A9B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>
        <w:t>La période choisie est-elle propice à la réalisation d’une enquête ?</w:t>
      </w:r>
      <w:r w:rsidR="00490B3B">
        <w:tab/>
        <w:t xml:space="preserve">Oui </w:t>
      </w:r>
      <w:r w:rsidR="00F86813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  <w:r w:rsidR="00E248CE">
        <w:rPr>
          <w:rFonts w:cs="Arial"/>
        </w:rPr>
        <w:t xml:space="preserve">  </w:t>
      </w:r>
      <w:r w:rsidR="00490B3B">
        <w:t xml:space="preserve">Non </w:t>
      </w:r>
      <w:r w:rsidR="00F86813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90B3B">
        <w:rPr>
          <w:rFonts w:cs="Arial"/>
        </w:rPr>
        <w:instrText xml:space="preserve"> FORMCHECKBOX </w:instrText>
      </w:r>
      <w:r w:rsidR="00F86813">
        <w:rPr>
          <w:rFonts w:cs="Arial"/>
        </w:rPr>
      </w:r>
      <w:r w:rsidR="00F86813">
        <w:rPr>
          <w:rFonts w:cs="Arial"/>
        </w:rPr>
        <w:fldChar w:fldCharType="end"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 xml:space="preserve">Commentaire : </w:t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/>
        <w:ind w:left="357" w:right="1990"/>
        <w:contextualSpacing w:val="0"/>
      </w:pPr>
      <w:r>
        <w:tab/>
      </w:r>
      <w:r>
        <w:tab/>
      </w:r>
    </w:p>
    <w:p w:rsidR="00C46128" w:rsidRDefault="00C46128" w:rsidP="00C46128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9C0A9B" w:rsidRDefault="009C0A9B" w:rsidP="00C46128">
      <w:pPr>
        <w:pStyle w:val="Paragraphedeliste"/>
        <w:tabs>
          <w:tab w:val="left" w:pos="360"/>
          <w:tab w:val="right" w:pos="9356"/>
        </w:tabs>
        <w:spacing w:after="240"/>
        <w:ind w:left="357" w:right="1990"/>
        <w:contextualSpacing w:val="0"/>
      </w:pPr>
    </w:p>
    <w:sectPr w:rsidR="009C0A9B" w:rsidSect="009C0A9B">
      <w:pgSz w:w="12242" w:h="15842" w:code="1"/>
      <w:pgMar w:top="1440" w:right="1440" w:bottom="1440" w:left="1440" w:header="720" w:footer="720" w:gutter="0"/>
      <w:pgBorders w:offsetFrom="page">
        <w:top w:val="single" w:sz="12" w:space="24" w:color="auto"/>
        <w:left w:val="thickThinSmallGap" w:sz="24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CE" w:rsidRDefault="00E248CE" w:rsidP="00E248CE">
      <w:pPr>
        <w:spacing w:before="0" w:after="0"/>
      </w:pPr>
      <w:r>
        <w:separator/>
      </w:r>
    </w:p>
  </w:endnote>
  <w:endnote w:type="continuationSeparator" w:id="0">
    <w:p w:rsidR="00E248CE" w:rsidRDefault="00E248CE" w:rsidP="00E248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CE" w:rsidRDefault="00E248CE" w:rsidP="00E248CE">
      <w:pPr>
        <w:spacing w:before="0" w:after="0"/>
      </w:pPr>
      <w:r>
        <w:separator/>
      </w:r>
    </w:p>
  </w:footnote>
  <w:footnote w:type="continuationSeparator" w:id="0">
    <w:p w:rsidR="00E248CE" w:rsidRDefault="00E248CE" w:rsidP="00E248C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E14"/>
    <w:multiLevelType w:val="hybridMultilevel"/>
    <w:tmpl w:val="A59A96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7DBB"/>
    <w:multiLevelType w:val="hybridMultilevel"/>
    <w:tmpl w:val="755A7C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7B"/>
    <w:rsid w:val="00126FC4"/>
    <w:rsid w:val="002210B9"/>
    <w:rsid w:val="002D68E3"/>
    <w:rsid w:val="002E3E5C"/>
    <w:rsid w:val="004227CC"/>
    <w:rsid w:val="00490B3B"/>
    <w:rsid w:val="004B487B"/>
    <w:rsid w:val="004E6201"/>
    <w:rsid w:val="005E5E40"/>
    <w:rsid w:val="00706705"/>
    <w:rsid w:val="008F3EA4"/>
    <w:rsid w:val="00936611"/>
    <w:rsid w:val="009A5A42"/>
    <w:rsid w:val="009B7378"/>
    <w:rsid w:val="009C0A9B"/>
    <w:rsid w:val="00AD66E0"/>
    <w:rsid w:val="00BF5E9F"/>
    <w:rsid w:val="00C46128"/>
    <w:rsid w:val="00CB766C"/>
    <w:rsid w:val="00CE74D0"/>
    <w:rsid w:val="00D7640B"/>
    <w:rsid w:val="00D9154F"/>
    <w:rsid w:val="00DA1409"/>
    <w:rsid w:val="00E027C6"/>
    <w:rsid w:val="00E248CE"/>
    <w:rsid w:val="00E87086"/>
    <w:rsid w:val="00F8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7B"/>
    <w:pPr>
      <w:spacing w:before="120" w:after="120" w:line="240" w:lineRule="auto"/>
      <w:jc w:val="both"/>
    </w:pPr>
    <w:rPr>
      <w:rFonts w:ascii="Arial" w:eastAsia="MS Mincho" w:hAnsi="Arial" w:cs="Times New Roman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4B487B"/>
    <w:pPr>
      <w:keepNext/>
      <w:spacing w:before="240"/>
      <w:outlineLvl w:val="1"/>
    </w:pPr>
    <w:rPr>
      <w:rFonts w:ascii="Arial Gras" w:hAnsi="Arial Gras"/>
      <w:b/>
      <w:bCs/>
      <w:smallCap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487B"/>
    <w:rPr>
      <w:rFonts w:ascii="Arial Gras" w:eastAsia="MS Mincho" w:hAnsi="Arial Gras" w:cs="Times New Roman"/>
      <w:b/>
      <w:bCs/>
      <w:smallCaps/>
      <w:sz w:val="24"/>
      <w:szCs w:val="26"/>
      <w:lang w:val="fr-CA" w:eastAsia="fr-FR"/>
    </w:rPr>
  </w:style>
  <w:style w:type="paragraph" w:styleId="Paragraphedeliste">
    <w:name w:val="List Paragraph"/>
    <w:basedOn w:val="Normal"/>
    <w:uiPriority w:val="99"/>
    <w:qFormat/>
    <w:rsid w:val="004B48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A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42"/>
    <w:rPr>
      <w:rFonts w:ascii="Tahoma" w:eastAsia="MS Mincho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48C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8CE"/>
    <w:rPr>
      <w:rFonts w:ascii="Arial" w:eastAsia="MS Mincho" w:hAnsi="Arial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48C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8CE"/>
    <w:rPr>
      <w:rFonts w:ascii="Arial" w:eastAsia="MS Mincho" w:hAnsi="Arial" w:cs="Times New Roman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FA07-C2FB-4F9E-89BC-80E4698F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Marie Bouchard</dc:creator>
  <cp:lastModifiedBy>niqflo01</cp:lastModifiedBy>
  <cp:revision>4</cp:revision>
  <cp:lastPrinted>2012-02-09T16:45:00Z</cp:lastPrinted>
  <dcterms:created xsi:type="dcterms:W3CDTF">2012-02-10T14:32:00Z</dcterms:created>
  <dcterms:modified xsi:type="dcterms:W3CDTF">2012-02-10T14:47:00Z</dcterms:modified>
</cp:coreProperties>
</file>